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5D1" w:rsidRDefault="009B45D1" w:rsidP="00C41606">
      <w:pPr>
        <w:jc w:val="center"/>
        <w:rPr>
          <w:rFonts w:ascii="Arial" w:hAnsi="Arial" w:cs="Arial"/>
          <w:b/>
          <w:sz w:val="32"/>
        </w:rPr>
      </w:pPr>
      <w:r w:rsidRPr="00DB1734">
        <w:rPr>
          <w:rFonts w:ascii="Arial" w:hAnsi="Arial" w:cs="Arial"/>
          <w:b/>
          <w:sz w:val="32"/>
        </w:rPr>
        <w:t>Ability to Repay Worksheet</w:t>
      </w:r>
    </w:p>
    <w:p w:rsidR="00C41606" w:rsidRPr="00C41606" w:rsidRDefault="00C41606" w:rsidP="00C41606">
      <w:pPr>
        <w:jc w:val="center"/>
        <w:rPr>
          <w:rFonts w:ascii="Arial" w:hAnsi="Arial" w:cs="Arial"/>
          <w:b/>
          <w:sz w:val="14"/>
        </w:rPr>
      </w:pPr>
      <w:bookmarkStart w:id="0" w:name="_GoBack"/>
      <w:bookmarkEnd w:id="0"/>
    </w:p>
    <w:p w:rsidR="009B45D1" w:rsidRDefault="009B45D1" w:rsidP="00C41606">
      <w:pPr>
        <w:spacing w:after="0"/>
        <w:rPr>
          <w:rFonts w:ascii="Arial" w:hAnsi="Arial" w:cs="Arial"/>
          <w:sz w:val="22"/>
        </w:rPr>
      </w:pPr>
      <w:r w:rsidRPr="00DB1734">
        <w:rPr>
          <w:rFonts w:ascii="Arial" w:hAnsi="Arial" w:cs="Arial"/>
          <w:sz w:val="22"/>
        </w:rPr>
        <w:t>The information below will be utilized to determine your eligibility for mortgage financing. In order to determine your ability to repay a mortgage loan, please answer the questions below to the best of your knowledge. If you do not have sufficient funds to pay your monthly budgeted expenses after this mortgage loan financing transaction or if you anticipate changes to your debt-to-income ratio, debts, income, and/or assets that negatively impact your ability to repay, your mortgage loan may be denied or you may be subject to a loan level price adjustment.</w:t>
      </w:r>
    </w:p>
    <w:p w:rsidR="00794EE4" w:rsidRPr="00DB1734" w:rsidRDefault="00794EE4" w:rsidP="00C41606">
      <w:pPr>
        <w:spacing w:after="0"/>
        <w:rPr>
          <w:rFonts w:ascii="Arial" w:hAnsi="Arial" w:cs="Arial"/>
          <w:sz w:val="22"/>
        </w:rPr>
      </w:pPr>
    </w:p>
    <w:p w:rsidR="00DB1734" w:rsidRPr="00DB1734" w:rsidRDefault="009B45D1" w:rsidP="00C41606">
      <w:pPr>
        <w:pStyle w:val="ListParagraph"/>
        <w:numPr>
          <w:ilvl w:val="0"/>
          <w:numId w:val="3"/>
        </w:numPr>
        <w:spacing w:after="0"/>
        <w:rPr>
          <w:rFonts w:ascii="Arial" w:hAnsi="Arial" w:cs="Arial"/>
          <w:sz w:val="22"/>
        </w:rPr>
      </w:pPr>
      <w:r w:rsidRPr="00DB1734">
        <w:rPr>
          <w:rFonts w:ascii="Arial" w:hAnsi="Arial" w:cs="Arial"/>
          <w:sz w:val="22"/>
        </w:rPr>
        <w:t xml:space="preserve">After this mortgage financing transaction, do you have sufficient residual income to pay your anticipated monthly budgeted expenses including (but not limited to) food, clothing, utilities, entertainment, transportation, medical, savings, gifts, other expenses, and other debt? </w:t>
      </w:r>
    </w:p>
    <w:p w:rsidR="00B311B7" w:rsidRPr="00DB1734" w:rsidRDefault="009B45D1" w:rsidP="00C41606">
      <w:pPr>
        <w:ind w:firstLine="360"/>
        <w:rPr>
          <w:rFonts w:ascii="Arial" w:hAnsi="Arial" w:cs="Arial"/>
          <w:sz w:val="22"/>
        </w:rPr>
      </w:pPr>
      <w:r w:rsidRPr="00DB1734">
        <w:rPr>
          <w:rFonts w:ascii="Arial" w:hAnsi="Arial" w:cs="Arial"/>
          <w:sz w:val="22"/>
        </w:rPr>
        <w:fldChar w:fldCharType="begin">
          <w:ffData>
            <w:name w:val="Check5"/>
            <w:enabled/>
            <w:calcOnExit w:val="0"/>
            <w:checkBox>
              <w:sizeAuto/>
              <w:default w:val="0"/>
            </w:checkBox>
          </w:ffData>
        </w:fldChar>
      </w:r>
      <w:r w:rsidRPr="00DB1734">
        <w:rPr>
          <w:rFonts w:ascii="Arial" w:hAnsi="Arial" w:cs="Arial"/>
          <w:sz w:val="22"/>
        </w:rPr>
        <w:instrText xml:space="preserve"> FORMCHECKBOX </w:instrText>
      </w:r>
      <w:r w:rsidRPr="00DB1734">
        <w:rPr>
          <w:rFonts w:ascii="Arial" w:hAnsi="Arial" w:cs="Arial"/>
          <w:sz w:val="22"/>
        </w:rPr>
      </w:r>
      <w:r w:rsidRPr="00DB1734">
        <w:rPr>
          <w:rFonts w:ascii="Arial" w:hAnsi="Arial" w:cs="Arial"/>
          <w:sz w:val="22"/>
        </w:rPr>
        <w:fldChar w:fldCharType="end"/>
      </w:r>
      <w:r w:rsidRPr="00DB1734">
        <w:rPr>
          <w:rFonts w:ascii="Arial" w:hAnsi="Arial" w:cs="Arial"/>
          <w:sz w:val="22"/>
        </w:rPr>
        <w:t xml:space="preserve"> Yes </w:t>
      </w:r>
      <w:r w:rsidRPr="00DB1734">
        <w:rPr>
          <w:rFonts w:ascii="Arial" w:hAnsi="Arial" w:cs="Arial"/>
          <w:sz w:val="22"/>
        </w:rPr>
        <w:fldChar w:fldCharType="begin">
          <w:ffData>
            <w:name w:val="Check6"/>
            <w:enabled/>
            <w:calcOnExit w:val="0"/>
            <w:checkBox>
              <w:sizeAuto/>
              <w:default w:val="0"/>
            </w:checkBox>
          </w:ffData>
        </w:fldChar>
      </w:r>
      <w:r w:rsidRPr="00DB1734">
        <w:rPr>
          <w:rFonts w:ascii="Arial" w:hAnsi="Arial" w:cs="Arial"/>
          <w:sz w:val="22"/>
        </w:rPr>
        <w:instrText xml:space="preserve"> FORMCHECKBOX </w:instrText>
      </w:r>
      <w:r w:rsidRPr="00DB1734">
        <w:rPr>
          <w:rFonts w:ascii="Arial" w:hAnsi="Arial" w:cs="Arial"/>
          <w:sz w:val="22"/>
        </w:rPr>
      </w:r>
      <w:r w:rsidRPr="00DB1734">
        <w:rPr>
          <w:rFonts w:ascii="Arial" w:hAnsi="Arial" w:cs="Arial"/>
          <w:sz w:val="22"/>
        </w:rPr>
        <w:fldChar w:fldCharType="end"/>
      </w:r>
      <w:r w:rsidRPr="00DB1734">
        <w:rPr>
          <w:rFonts w:ascii="Arial" w:hAnsi="Arial" w:cs="Arial"/>
          <w:sz w:val="22"/>
        </w:rPr>
        <w:t xml:space="preserve"> No</w:t>
      </w:r>
    </w:p>
    <w:p w:rsidR="00DB1734" w:rsidRPr="00DB1734" w:rsidRDefault="009B45D1" w:rsidP="00C41606">
      <w:pPr>
        <w:pStyle w:val="ListParagraph"/>
        <w:numPr>
          <w:ilvl w:val="0"/>
          <w:numId w:val="3"/>
        </w:numPr>
        <w:spacing w:after="0"/>
        <w:rPr>
          <w:rFonts w:ascii="Arial" w:hAnsi="Arial" w:cs="Arial"/>
          <w:sz w:val="22"/>
        </w:rPr>
      </w:pPr>
      <w:r w:rsidRPr="00DB1734">
        <w:rPr>
          <w:rFonts w:ascii="Arial" w:hAnsi="Arial" w:cs="Arial"/>
          <w:sz w:val="22"/>
        </w:rPr>
        <w:t xml:space="preserve">Do you anticipate any changes in your employment status that may result in decreased earnings? </w:t>
      </w:r>
    </w:p>
    <w:p w:rsidR="009B45D1" w:rsidRPr="00794EE4" w:rsidRDefault="009B45D1" w:rsidP="00C41606">
      <w:pPr>
        <w:spacing w:after="0"/>
        <w:ind w:firstLine="360"/>
        <w:rPr>
          <w:rFonts w:ascii="Arial" w:hAnsi="Arial" w:cs="Arial"/>
          <w:sz w:val="22"/>
        </w:rPr>
      </w:pPr>
      <w:r w:rsidRPr="00794EE4">
        <w:rPr>
          <w:rFonts w:ascii="Arial" w:hAnsi="Arial" w:cs="Arial"/>
          <w:sz w:val="22"/>
        </w:rPr>
        <w:fldChar w:fldCharType="begin">
          <w:ffData>
            <w:name w:val="Check5"/>
            <w:enabled/>
            <w:calcOnExit w:val="0"/>
            <w:checkBox>
              <w:sizeAuto/>
              <w:default w:val="0"/>
            </w:checkBox>
          </w:ffData>
        </w:fldChar>
      </w:r>
      <w:bookmarkStart w:id="1" w:name="Check5"/>
      <w:r w:rsidRPr="00794EE4">
        <w:rPr>
          <w:rFonts w:ascii="Arial" w:hAnsi="Arial" w:cs="Arial"/>
          <w:sz w:val="22"/>
        </w:rPr>
        <w:instrText xml:space="preserve"> FORMCHECKBOX </w:instrText>
      </w:r>
      <w:r w:rsidRPr="00794EE4">
        <w:rPr>
          <w:rFonts w:ascii="Arial" w:hAnsi="Arial" w:cs="Arial"/>
          <w:sz w:val="22"/>
        </w:rPr>
        <w:fldChar w:fldCharType="end"/>
      </w:r>
      <w:bookmarkEnd w:id="1"/>
      <w:r w:rsidRPr="00794EE4">
        <w:rPr>
          <w:rFonts w:ascii="Arial" w:hAnsi="Arial" w:cs="Arial"/>
          <w:sz w:val="22"/>
        </w:rPr>
        <w:t xml:space="preserve"> Yes </w:t>
      </w:r>
      <w:r w:rsidRPr="00794EE4">
        <w:rPr>
          <w:rFonts w:ascii="Arial" w:hAnsi="Arial" w:cs="Arial"/>
          <w:sz w:val="22"/>
        </w:rPr>
        <w:fldChar w:fldCharType="begin">
          <w:ffData>
            <w:name w:val="Check6"/>
            <w:enabled/>
            <w:calcOnExit w:val="0"/>
            <w:checkBox>
              <w:sizeAuto/>
              <w:default w:val="0"/>
            </w:checkBox>
          </w:ffData>
        </w:fldChar>
      </w:r>
      <w:bookmarkStart w:id="2" w:name="Check6"/>
      <w:r w:rsidRPr="00794EE4">
        <w:rPr>
          <w:rFonts w:ascii="Arial" w:hAnsi="Arial" w:cs="Arial"/>
          <w:sz w:val="22"/>
        </w:rPr>
        <w:instrText xml:space="preserve"> FORMCHECKBOX </w:instrText>
      </w:r>
      <w:r w:rsidRPr="00794EE4">
        <w:rPr>
          <w:rFonts w:ascii="Arial" w:hAnsi="Arial" w:cs="Arial"/>
          <w:sz w:val="22"/>
        </w:rPr>
        <w:fldChar w:fldCharType="end"/>
      </w:r>
      <w:bookmarkEnd w:id="2"/>
      <w:r w:rsidRPr="00794EE4">
        <w:rPr>
          <w:rFonts w:ascii="Arial" w:hAnsi="Arial" w:cs="Arial"/>
          <w:sz w:val="22"/>
        </w:rPr>
        <w:t xml:space="preserve"> No</w:t>
      </w:r>
    </w:p>
    <w:p w:rsidR="00794EE4" w:rsidRPr="00DB1734" w:rsidRDefault="00794EE4" w:rsidP="00C41606">
      <w:pPr>
        <w:pStyle w:val="ListParagraph"/>
        <w:spacing w:after="0"/>
        <w:ind w:left="360" w:firstLine="360"/>
        <w:rPr>
          <w:rFonts w:ascii="Arial" w:hAnsi="Arial" w:cs="Arial"/>
          <w:sz w:val="22"/>
        </w:rPr>
      </w:pPr>
    </w:p>
    <w:tbl>
      <w:tblPr>
        <w:tblStyle w:val="TableGrid"/>
        <w:tblW w:w="0" w:type="auto"/>
        <w:jc w:val="center"/>
        <w:tblLook w:val="04A0" w:firstRow="1" w:lastRow="0" w:firstColumn="1" w:lastColumn="0" w:noHBand="0" w:noVBand="1"/>
      </w:tblPr>
      <w:tblGrid>
        <w:gridCol w:w="4830"/>
        <w:gridCol w:w="4746"/>
      </w:tblGrid>
      <w:tr w:rsidR="00316ACF" w:rsidRPr="00DB1734" w:rsidTr="00316ACF">
        <w:trPr>
          <w:trHeight w:val="432"/>
          <w:jc w:val="center"/>
        </w:trPr>
        <w:tc>
          <w:tcPr>
            <w:tcW w:w="9576" w:type="dxa"/>
            <w:gridSpan w:val="2"/>
            <w:tcBorders>
              <w:top w:val="nil"/>
              <w:left w:val="nil"/>
              <w:bottom w:val="single" w:sz="4" w:space="0" w:color="auto"/>
              <w:right w:val="nil"/>
            </w:tcBorders>
            <w:vAlign w:val="center"/>
          </w:tcPr>
          <w:p w:rsidR="00316ACF" w:rsidRPr="00DB1734" w:rsidRDefault="00316ACF" w:rsidP="00C41606">
            <w:pPr>
              <w:spacing w:line="276" w:lineRule="auto"/>
              <w:rPr>
                <w:rFonts w:ascii="Arial" w:hAnsi="Arial" w:cs="Arial"/>
                <w:sz w:val="22"/>
              </w:rPr>
            </w:pPr>
            <w:r w:rsidRPr="00DB1734">
              <w:rPr>
                <w:rFonts w:ascii="Arial" w:hAnsi="Arial" w:cs="Arial"/>
                <w:sz w:val="22"/>
              </w:rPr>
              <w:t>If yes, please indicate the type of anticipated change and the effective date below:</w:t>
            </w:r>
          </w:p>
        </w:tc>
      </w:tr>
      <w:tr w:rsidR="00316ACF" w:rsidRPr="00DB1734" w:rsidTr="00316ACF">
        <w:trPr>
          <w:trHeight w:val="432"/>
          <w:jc w:val="center"/>
        </w:trPr>
        <w:tc>
          <w:tcPr>
            <w:tcW w:w="4830" w:type="dxa"/>
            <w:tcBorders>
              <w:top w:val="single" w:sz="4" w:space="0" w:color="auto"/>
            </w:tcBorders>
            <w:shd w:val="clear" w:color="auto" w:fill="D9D9D9" w:themeFill="background1" w:themeFillShade="D9"/>
            <w:vAlign w:val="center"/>
          </w:tcPr>
          <w:p w:rsidR="00316ACF" w:rsidRPr="00DB1734" w:rsidRDefault="00316ACF" w:rsidP="00C41606">
            <w:pPr>
              <w:spacing w:line="276" w:lineRule="auto"/>
              <w:rPr>
                <w:rFonts w:ascii="Arial" w:hAnsi="Arial" w:cs="Arial"/>
                <w:sz w:val="22"/>
              </w:rPr>
            </w:pPr>
            <w:r w:rsidRPr="00DB1734">
              <w:rPr>
                <w:rFonts w:ascii="Arial" w:hAnsi="Arial" w:cs="Arial"/>
                <w:sz w:val="22"/>
              </w:rPr>
              <w:t>Type of Anticipated Change</w:t>
            </w:r>
          </w:p>
        </w:tc>
        <w:tc>
          <w:tcPr>
            <w:tcW w:w="4746" w:type="dxa"/>
            <w:tcBorders>
              <w:top w:val="single" w:sz="4" w:space="0" w:color="auto"/>
            </w:tcBorders>
            <w:shd w:val="clear" w:color="auto" w:fill="D9D9D9" w:themeFill="background1" w:themeFillShade="D9"/>
            <w:vAlign w:val="center"/>
          </w:tcPr>
          <w:p w:rsidR="00316ACF" w:rsidRPr="00DB1734" w:rsidRDefault="00316ACF" w:rsidP="00C41606">
            <w:pPr>
              <w:spacing w:line="276" w:lineRule="auto"/>
              <w:rPr>
                <w:rFonts w:ascii="Arial" w:hAnsi="Arial" w:cs="Arial"/>
                <w:sz w:val="22"/>
              </w:rPr>
            </w:pPr>
            <w:r w:rsidRPr="00DB1734">
              <w:rPr>
                <w:rFonts w:ascii="Arial" w:hAnsi="Arial" w:cs="Arial"/>
                <w:sz w:val="22"/>
              </w:rPr>
              <w:t>Date(s)</w:t>
            </w:r>
          </w:p>
        </w:tc>
      </w:tr>
      <w:tr w:rsidR="00316ACF" w:rsidRPr="00DB1734" w:rsidTr="00316ACF">
        <w:trPr>
          <w:trHeight w:val="20"/>
          <w:jc w:val="center"/>
        </w:trPr>
        <w:tc>
          <w:tcPr>
            <w:tcW w:w="4830" w:type="dxa"/>
            <w:vAlign w:val="center"/>
          </w:tcPr>
          <w:p w:rsidR="00316ACF" w:rsidRPr="00DB1734" w:rsidRDefault="00316ACF" w:rsidP="00C41606">
            <w:pPr>
              <w:spacing w:line="276" w:lineRule="auto"/>
              <w:rPr>
                <w:rFonts w:ascii="Arial" w:hAnsi="Arial" w:cs="Arial"/>
                <w:sz w:val="22"/>
              </w:rPr>
            </w:pPr>
            <w:r w:rsidRPr="00DB1734">
              <w:rPr>
                <w:rFonts w:ascii="Arial" w:hAnsi="Arial" w:cs="Arial"/>
                <w:sz w:val="22"/>
              </w:rPr>
              <w:t>Reduced wages to $ _____per</w:t>
            </w:r>
          </w:p>
          <w:p w:rsidR="00316ACF" w:rsidRPr="00DB1734" w:rsidRDefault="00316ACF" w:rsidP="00C41606">
            <w:pPr>
              <w:spacing w:line="276" w:lineRule="auto"/>
              <w:rPr>
                <w:rFonts w:ascii="Arial" w:hAnsi="Arial" w:cs="Arial"/>
                <w:sz w:val="22"/>
              </w:rPr>
            </w:pPr>
            <w:r w:rsidRPr="00DB1734">
              <w:rPr>
                <w:rFonts w:ascii="Arial" w:hAnsi="Arial" w:cs="Arial"/>
                <w:sz w:val="22"/>
              </w:rPr>
              <w:fldChar w:fldCharType="begin">
                <w:ffData>
                  <w:name w:val="Check1"/>
                  <w:enabled/>
                  <w:calcOnExit w:val="0"/>
                  <w:checkBox>
                    <w:sizeAuto/>
                    <w:default w:val="0"/>
                  </w:checkBox>
                </w:ffData>
              </w:fldChar>
            </w:r>
            <w:bookmarkStart w:id="3" w:name="Check1"/>
            <w:r w:rsidRPr="00DB1734">
              <w:rPr>
                <w:rFonts w:ascii="Arial" w:hAnsi="Arial" w:cs="Arial"/>
                <w:sz w:val="22"/>
              </w:rPr>
              <w:instrText xml:space="preserve"> FORMCHECKBOX </w:instrText>
            </w:r>
            <w:r w:rsidRPr="00DB1734">
              <w:rPr>
                <w:rFonts w:ascii="Arial" w:hAnsi="Arial" w:cs="Arial"/>
                <w:sz w:val="22"/>
              </w:rPr>
            </w:r>
            <w:r w:rsidRPr="00DB1734">
              <w:rPr>
                <w:rFonts w:ascii="Arial" w:hAnsi="Arial" w:cs="Arial"/>
                <w:sz w:val="22"/>
              </w:rPr>
              <w:fldChar w:fldCharType="end"/>
            </w:r>
            <w:bookmarkEnd w:id="3"/>
            <w:r w:rsidRPr="00DB1734">
              <w:rPr>
                <w:rFonts w:ascii="Arial" w:hAnsi="Arial" w:cs="Arial"/>
                <w:sz w:val="22"/>
              </w:rPr>
              <w:t xml:space="preserve"> </w:t>
            </w:r>
            <w:proofErr w:type="spellStart"/>
            <w:r w:rsidRPr="00DB1734">
              <w:rPr>
                <w:rFonts w:ascii="Arial" w:hAnsi="Arial" w:cs="Arial"/>
                <w:sz w:val="22"/>
              </w:rPr>
              <w:t>hr</w:t>
            </w:r>
            <w:proofErr w:type="spellEnd"/>
            <w:r w:rsidRPr="00DB1734">
              <w:rPr>
                <w:rFonts w:ascii="Arial" w:hAnsi="Arial" w:cs="Arial"/>
                <w:sz w:val="22"/>
              </w:rPr>
              <w:t xml:space="preserve"> </w:t>
            </w:r>
            <w:r w:rsidRPr="00DB1734">
              <w:rPr>
                <w:rFonts w:ascii="Arial" w:hAnsi="Arial" w:cs="Arial"/>
                <w:sz w:val="22"/>
              </w:rPr>
              <w:fldChar w:fldCharType="begin">
                <w:ffData>
                  <w:name w:val="Check2"/>
                  <w:enabled/>
                  <w:calcOnExit w:val="0"/>
                  <w:checkBox>
                    <w:sizeAuto/>
                    <w:default w:val="0"/>
                  </w:checkBox>
                </w:ffData>
              </w:fldChar>
            </w:r>
            <w:bookmarkStart w:id="4" w:name="Check2"/>
            <w:r w:rsidRPr="00DB1734">
              <w:rPr>
                <w:rFonts w:ascii="Arial" w:hAnsi="Arial" w:cs="Arial"/>
                <w:sz w:val="22"/>
              </w:rPr>
              <w:instrText xml:space="preserve"> FORMCHECKBOX </w:instrText>
            </w:r>
            <w:r w:rsidRPr="00DB1734">
              <w:rPr>
                <w:rFonts w:ascii="Arial" w:hAnsi="Arial" w:cs="Arial"/>
                <w:sz w:val="22"/>
              </w:rPr>
            </w:r>
            <w:r w:rsidRPr="00DB1734">
              <w:rPr>
                <w:rFonts w:ascii="Arial" w:hAnsi="Arial" w:cs="Arial"/>
                <w:sz w:val="22"/>
              </w:rPr>
              <w:fldChar w:fldCharType="end"/>
            </w:r>
            <w:bookmarkEnd w:id="4"/>
            <w:r w:rsidRPr="00DB1734">
              <w:rPr>
                <w:rFonts w:ascii="Arial" w:hAnsi="Arial" w:cs="Arial"/>
                <w:sz w:val="22"/>
              </w:rPr>
              <w:t xml:space="preserve"> </w:t>
            </w:r>
            <w:proofErr w:type="spellStart"/>
            <w:r w:rsidRPr="00DB1734">
              <w:rPr>
                <w:rFonts w:ascii="Arial" w:hAnsi="Arial" w:cs="Arial"/>
                <w:sz w:val="22"/>
              </w:rPr>
              <w:t>wk</w:t>
            </w:r>
            <w:proofErr w:type="spellEnd"/>
            <w:r w:rsidRPr="00DB1734">
              <w:rPr>
                <w:rFonts w:ascii="Arial" w:hAnsi="Arial" w:cs="Arial"/>
                <w:sz w:val="22"/>
              </w:rPr>
              <w:t xml:space="preserve"> </w:t>
            </w:r>
            <w:r w:rsidRPr="00DB1734">
              <w:rPr>
                <w:rFonts w:ascii="Arial" w:hAnsi="Arial" w:cs="Arial"/>
                <w:sz w:val="22"/>
              </w:rPr>
              <w:fldChar w:fldCharType="begin">
                <w:ffData>
                  <w:name w:val="Check3"/>
                  <w:enabled/>
                  <w:calcOnExit w:val="0"/>
                  <w:checkBox>
                    <w:sizeAuto/>
                    <w:default w:val="0"/>
                  </w:checkBox>
                </w:ffData>
              </w:fldChar>
            </w:r>
            <w:bookmarkStart w:id="5" w:name="Check3"/>
            <w:r w:rsidRPr="00DB1734">
              <w:rPr>
                <w:rFonts w:ascii="Arial" w:hAnsi="Arial" w:cs="Arial"/>
                <w:sz w:val="22"/>
              </w:rPr>
              <w:instrText xml:space="preserve"> FORMCHECKBOX </w:instrText>
            </w:r>
            <w:r w:rsidRPr="00DB1734">
              <w:rPr>
                <w:rFonts w:ascii="Arial" w:hAnsi="Arial" w:cs="Arial"/>
                <w:sz w:val="22"/>
              </w:rPr>
            </w:r>
            <w:r w:rsidRPr="00DB1734">
              <w:rPr>
                <w:rFonts w:ascii="Arial" w:hAnsi="Arial" w:cs="Arial"/>
                <w:sz w:val="22"/>
              </w:rPr>
              <w:fldChar w:fldCharType="end"/>
            </w:r>
            <w:bookmarkEnd w:id="5"/>
            <w:r w:rsidRPr="00DB1734">
              <w:rPr>
                <w:rFonts w:ascii="Arial" w:hAnsi="Arial" w:cs="Arial"/>
                <w:sz w:val="22"/>
              </w:rPr>
              <w:t xml:space="preserve"> </w:t>
            </w:r>
            <w:proofErr w:type="spellStart"/>
            <w:r w:rsidRPr="00DB1734">
              <w:rPr>
                <w:rFonts w:ascii="Arial" w:hAnsi="Arial" w:cs="Arial"/>
                <w:sz w:val="22"/>
              </w:rPr>
              <w:t>mo</w:t>
            </w:r>
            <w:proofErr w:type="spellEnd"/>
            <w:r w:rsidRPr="00DB1734">
              <w:rPr>
                <w:rFonts w:ascii="Arial" w:hAnsi="Arial" w:cs="Arial"/>
                <w:sz w:val="22"/>
              </w:rPr>
              <w:t xml:space="preserve"> </w:t>
            </w:r>
            <w:r w:rsidRPr="00DB1734">
              <w:rPr>
                <w:rFonts w:ascii="Arial" w:hAnsi="Arial" w:cs="Arial"/>
                <w:sz w:val="22"/>
              </w:rPr>
              <w:fldChar w:fldCharType="begin">
                <w:ffData>
                  <w:name w:val="Check4"/>
                  <w:enabled/>
                  <w:calcOnExit w:val="0"/>
                  <w:checkBox>
                    <w:sizeAuto/>
                    <w:default w:val="0"/>
                  </w:checkBox>
                </w:ffData>
              </w:fldChar>
            </w:r>
            <w:bookmarkStart w:id="6" w:name="Check4"/>
            <w:r w:rsidRPr="00DB1734">
              <w:rPr>
                <w:rFonts w:ascii="Arial" w:hAnsi="Arial" w:cs="Arial"/>
                <w:sz w:val="22"/>
              </w:rPr>
              <w:instrText xml:space="preserve"> FORMCHECKBOX </w:instrText>
            </w:r>
            <w:r w:rsidRPr="00DB1734">
              <w:rPr>
                <w:rFonts w:ascii="Arial" w:hAnsi="Arial" w:cs="Arial"/>
                <w:sz w:val="22"/>
              </w:rPr>
            </w:r>
            <w:r w:rsidRPr="00DB1734">
              <w:rPr>
                <w:rFonts w:ascii="Arial" w:hAnsi="Arial" w:cs="Arial"/>
                <w:sz w:val="22"/>
              </w:rPr>
              <w:fldChar w:fldCharType="end"/>
            </w:r>
            <w:bookmarkEnd w:id="6"/>
            <w:r w:rsidRPr="00DB1734">
              <w:rPr>
                <w:rFonts w:ascii="Arial" w:hAnsi="Arial" w:cs="Arial"/>
                <w:sz w:val="22"/>
              </w:rPr>
              <w:t xml:space="preserve"> </w:t>
            </w:r>
            <w:proofErr w:type="spellStart"/>
            <w:r w:rsidRPr="00DB1734">
              <w:rPr>
                <w:rFonts w:ascii="Arial" w:hAnsi="Arial" w:cs="Arial"/>
                <w:sz w:val="22"/>
              </w:rPr>
              <w:t>yr</w:t>
            </w:r>
            <w:proofErr w:type="spellEnd"/>
          </w:p>
        </w:tc>
        <w:tc>
          <w:tcPr>
            <w:tcW w:w="4746" w:type="dxa"/>
            <w:vAlign w:val="center"/>
          </w:tcPr>
          <w:p w:rsidR="00316ACF" w:rsidRPr="00DB1734" w:rsidRDefault="00316ACF" w:rsidP="00C41606">
            <w:pPr>
              <w:spacing w:line="276" w:lineRule="auto"/>
              <w:rPr>
                <w:rFonts w:ascii="Arial" w:hAnsi="Arial" w:cs="Arial"/>
                <w:sz w:val="22"/>
              </w:rPr>
            </w:pPr>
          </w:p>
          <w:p w:rsidR="00316ACF" w:rsidRPr="00DB1734" w:rsidRDefault="00316ACF" w:rsidP="00C41606">
            <w:pPr>
              <w:spacing w:line="276" w:lineRule="auto"/>
              <w:rPr>
                <w:rFonts w:ascii="Arial" w:hAnsi="Arial" w:cs="Arial"/>
                <w:sz w:val="22"/>
              </w:rPr>
            </w:pPr>
          </w:p>
        </w:tc>
      </w:tr>
      <w:tr w:rsidR="00316ACF" w:rsidRPr="00DB1734" w:rsidTr="00316ACF">
        <w:trPr>
          <w:trHeight w:val="576"/>
          <w:jc w:val="center"/>
        </w:trPr>
        <w:tc>
          <w:tcPr>
            <w:tcW w:w="4830" w:type="dxa"/>
            <w:vAlign w:val="center"/>
          </w:tcPr>
          <w:p w:rsidR="00316ACF" w:rsidRPr="00DB1734" w:rsidRDefault="00316ACF" w:rsidP="00C41606">
            <w:pPr>
              <w:spacing w:line="276" w:lineRule="auto"/>
              <w:rPr>
                <w:rFonts w:ascii="Arial" w:hAnsi="Arial" w:cs="Arial"/>
                <w:sz w:val="22"/>
              </w:rPr>
            </w:pPr>
            <w:r w:rsidRPr="00DB1734">
              <w:rPr>
                <w:rFonts w:ascii="Arial" w:hAnsi="Arial" w:cs="Arial"/>
                <w:sz w:val="22"/>
              </w:rPr>
              <w:t>Reduced hours to ____ hours per week</w:t>
            </w:r>
          </w:p>
        </w:tc>
        <w:tc>
          <w:tcPr>
            <w:tcW w:w="4746" w:type="dxa"/>
            <w:vAlign w:val="center"/>
          </w:tcPr>
          <w:p w:rsidR="00316ACF" w:rsidRPr="00DB1734" w:rsidRDefault="00316ACF" w:rsidP="00C41606">
            <w:pPr>
              <w:spacing w:line="276" w:lineRule="auto"/>
              <w:rPr>
                <w:rFonts w:ascii="Arial" w:hAnsi="Arial" w:cs="Arial"/>
                <w:sz w:val="22"/>
              </w:rPr>
            </w:pPr>
          </w:p>
        </w:tc>
      </w:tr>
    </w:tbl>
    <w:p w:rsidR="00DB1734" w:rsidRPr="00DB1734" w:rsidRDefault="009B45D1" w:rsidP="00C41606">
      <w:pPr>
        <w:pStyle w:val="ListParagraph"/>
        <w:numPr>
          <w:ilvl w:val="0"/>
          <w:numId w:val="3"/>
        </w:numPr>
        <w:spacing w:before="240" w:after="0"/>
        <w:rPr>
          <w:rFonts w:ascii="Arial" w:hAnsi="Arial" w:cs="Arial"/>
          <w:sz w:val="22"/>
        </w:rPr>
      </w:pPr>
      <w:r w:rsidRPr="00DB1734">
        <w:rPr>
          <w:rFonts w:ascii="Arial" w:hAnsi="Arial" w:cs="Arial"/>
          <w:sz w:val="22"/>
        </w:rPr>
        <w:t xml:space="preserve">Do you anticipate financing a purchase within the next 24 months (car, boat, computer, etc.) that will increase your total monthly debt? </w:t>
      </w:r>
    </w:p>
    <w:p w:rsidR="009B45D1" w:rsidRPr="00DB1734" w:rsidRDefault="00DB1734" w:rsidP="00C41606">
      <w:pPr>
        <w:spacing w:after="0"/>
        <w:ind w:firstLine="360"/>
        <w:rPr>
          <w:rFonts w:ascii="Arial" w:hAnsi="Arial" w:cs="Arial"/>
          <w:sz w:val="22"/>
        </w:rPr>
      </w:pPr>
      <w:r w:rsidRPr="00DB1734">
        <w:rPr>
          <w:rFonts w:ascii="Arial" w:hAnsi="Arial" w:cs="Arial"/>
          <w:sz w:val="22"/>
        </w:rPr>
        <w:fldChar w:fldCharType="begin">
          <w:ffData>
            <w:name w:val="Check5"/>
            <w:enabled/>
            <w:calcOnExit w:val="0"/>
            <w:checkBox>
              <w:sizeAuto/>
              <w:default w:val="0"/>
            </w:checkBox>
          </w:ffData>
        </w:fldChar>
      </w:r>
      <w:r w:rsidRPr="00DB1734">
        <w:rPr>
          <w:rFonts w:ascii="Arial" w:hAnsi="Arial" w:cs="Arial"/>
          <w:sz w:val="22"/>
        </w:rPr>
        <w:instrText xml:space="preserve"> FORMCHECKBOX </w:instrText>
      </w:r>
      <w:r w:rsidRPr="00DB1734">
        <w:rPr>
          <w:rFonts w:ascii="Arial" w:hAnsi="Arial" w:cs="Arial"/>
          <w:sz w:val="22"/>
        </w:rPr>
      </w:r>
      <w:r w:rsidRPr="00DB1734">
        <w:rPr>
          <w:rFonts w:ascii="Arial" w:hAnsi="Arial" w:cs="Arial"/>
          <w:sz w:val="22"/>
        </w:rPr>
        <w:fldChar w:fldCharType="end"/>
      </w:r>
      <w:r w:rsidRPr="00DB1734">
        <w:rPr>
          <w:rFonts w:ascii="Arial" w:hAnsi="Arial" w:cs="Arial"/>
          <w:sz w:val="22"/>
        </w:rPr>
        <w:t xml:space="preserve"> Yes </w:t>
      </w:r>
      <w:r w:rsidRPr="00DB1734">
        <w:rPr>
          <w:rFonts w:ascii="Arial" w:hAnsi="Arial" w:cs="Arial"/>
          <w:sz w:val="22"/>
        </w:rPr>
        <w:fldChar w:fldCharType="begin">
          <w:ffData>
            <w:name w:val="Check6"/>
            <w:enabled/>
            <w:calcOnExit w:val="0"/>
            <w:checkBox>
              <w:sizeAuto/>
              <w:default w:val="0"/>
            </w:checkBox>
          </w:ffData>
        </w:fldChar>
      </w:r>
      <w:r w:rsidRPr="00DB1734">
        <w:rPr>
          <w:rFonts w:ascii="Arial" w:hAnsi="Arial" w:cs="Arial"/>
          <w:sz w:val="22"/>
        </w:rPr>
        <w:instrText xml:space="preserve"> FORMCHECKBOX </w:instrText>
      </w:r>
      <w:r w:rsidRPr="00DB1734">
        <w:rPr>
          <w:rFonts w:ascii="Arial" w:hAnsi="Arial" w:cs="Arial"/>
          <w:sz w:val="22"/>
        </w:rPr>
      </w:r>
      <w:r w:rsidRPr="00DB1734">
        <w:rPr>
          <w:rFonts w:ascii="Arial" w:hAnsi="Arial" w:cs="Arial"/>
          <w:sz w:val="22"/>
        </w:rPr>
        <w:fldChar w:fldCharType="end"/>
      </w:r>
      <w:r w:rsidRPr="00DB1734">
        <w:rPr>
          <w:rFonts w:ascii="Arial" w:hAnsi="Arial" w:cs="Arial"/>
          <w:sz w:val="22"/>
        </w:rPr>
        <w:t xml:space="preserve"> No</w:t>
      </w:r>
    </w:p>
    <w:p w:rsidR="009B45D1" w:rsidRPr="00DB1734" w:rsidRDefault="009B45D1" w:rsidP="00C41606">
      <w:pPr>
        <w:spacing w:after="0"/>
        <w:rPr>
          <w:rFonts w:ascii="Arial" w:hAnsi="Arial" w:cs="Arial"/>
          <w:sz w:val="22"/>
        </w:rPr>
      </w:pPr>
    </w:p>
    <w:tbl>
      <w:tblPr>
        <w:tblStyle w:val="TableGrid"/>
        <w:tblW w:w="0" w:type="auto"/>
        <w:jc w:val="center"/>
        <w:tblLook w:val="04A0" w:firstRow="1" w:lastRow="0" w:firstColumn="1" w:lastColumn="0" w:noHBand="0" w:noVBand="1"/>
      </w:tblPr>
      <w:tblGrid>
        <w:gridCol w:w="4830"/>
        <w:gridCol w:w="4746"/>
      </w:tblGrid>
      <w:tr w:rsidR="00794EE4" w:rsidRPr="00DB1734" w:rsidTr="00794EE4">
        <w:trPr>
          <w:trHeight w:val="432"/>
          <w:jc w:val="center"/>
        </w:trPr>
        <w:tc>
          <w:tcPr>
            <w:tcW w:w="9576" w:type="dxa"/>
            <w:gridSpan w:val="2"/>
            <w:tcBorders>
              <w:top w:val="nil"/>
              <w:left w:val="nil"/>
              <w:bottom w:val="single" w:sz="4" w:space="0" w:color="auto"/>
              <w:right w:val="nil"/>
            </w:tcBorders>
            <w:shd w:val="clear" w:color="auto" w:fill="auto"/>
            <w:vAlign w:val="center"/>
          </w:tcPr>
          <w:p w:rsidR="00794EE4" w:rsidRPr="00794EE4" w:rsidRDefault="00794EE4" w:rsidP="00C41606">
            <w:pPr>
              <w:spacing w:line="276" w:lineRule="auto"/>
              <w:rPr>
                <w:rFonts w:ascii="Arial" w:hAnsi="Arial" w:cs="Arial"/>
                <w:sz w:val="22"/>
              </w:rPr>
            </w:pPr>
            <w:r w:rsidRPr="00794EE4">
              <w:rPr>
                <w:rFonts w:ascii="Arial" w:hAnsi="Arial" w:cs="Arial"/>
                <w:sz w:val="22"/>
              </w:rPr>
              <w:t>If yes, please indicate the amount of the monthly payment and the dates the monthly payment will likely occur:</w:t>
            </w:r>
          </w:p>
        </w:tc>
      </w:tr>
      <w:tr w:rsidR="00794EE4" w:rsidRPr="00DB1734" w:rsidTr="00794EE4">
        <w:trPr>
          <w:trHeight w:val="432"/>
          <w:jc w:val="center"/>
        </w:trPr>
        <w:tc>
          <w:tcPr>
            <w:tcW w:w="4830" w:type="dxa"/>
            <w:tcBorders>
              <w:top w:val="single" w:sz="4" w:space="0" w:color="auto"/>
            </w:tcBorders>
            <w:shd w:val="clear" w:color="auto" w:fill="D9D9D9" w:themeFill="background1" w:themeFillShade="D9"/>
            <w:vAlign w:val="center"/>
          </w:tcPr>
          <w:p w:rsidR="00794EE4" w:rsidRPr="00DB1734" w:rsidRDefault="00794EE4" w:rsidP="00C41606">
            <w:pPr>
              <w:spacing w:line="276" w:lineRule="auto"/>
              <w:rPr>
                <w:rFonts w:ascii="Arial" w:hAnsi="Arial" w:cs="Arial"/>
                <w:sz w:val="22"/>
              </w:rPr>
            </w:pPr>
            <w:r>
              <w:rPr>
                <w:rFonts w:ascii="Arial" w:hAnsi="Arial" w:cs="Arial"/>
                <w:sz w:val="22"/>
              </w:rPr>
              <w:t>Anticipated Monthly Payment</w:t>
            </w:r>
          </w:p>
        </w:tc>
        <w:tc>
          <w:tcPr>
            <w:tcW w:w="4746" w:type="dxa"/>
            <w:tcBorders>
              <w:top w:val="single" w:sz="4" w:space="0" w:color="auto"/>
            </w:tcBorders>
            <w:shd w:val="clear" w:color="auto" w:fill="D9D9D9" w:themeFill="background1" w:themeFillShade="D9"/>
            <w:vAlign w:val="center"/>
          </w:tcPr>
          <w:p w:rsidR="00794EE4" w:rsidRPr="00DB1734" w:rsidRDefault="00794EE4" w:rsidP="00C41606">
            <w:pPr>
              <w:spacing w:line="276" w:lineRule="auto"/>
              <w:rPr>
                <w:rFonts w:ascii="Arial" w:hAnsi="Arial" w:cs="Arial"/>
                <w:sz w:val="22"/>
              </w:rPr>
            </w:pPr>
            <w:r w:rsidRPr="00DB1734">
              <w:rPr>
                <w:rFonts w:ascii="Arial" w:hAnsi="Arial" w:cs="Arial"/>
                <w:sz w:val="22"/>
              </w:rPr>
              <w:t>Date(s)</w:t>
            </w:r>
          </w:p>
        </w:tc>
      </w:tr>
      <w:tr w:rsidR="00794EE4" w:rsidRPr="00DB1734" w:rsidTr="00794EE4">
        <w:trPr>
          <w:trHeight w:val="432"/>
          <w:jc w:val="center"/>
        </w:trPr>
        <w:tc>
          <w:tcPr>
            <w:tcW w:w="4830" w:type="dxa"/>
            <w:vAlign w:val="center"/>
          </w:tcPr>
          <w:p w:rsidR="00794EE4" w:rsidRPr="00794EE4" w:rsidRDefault="00794EE4" w:rsidP="00C41606">
            <w:pPr>
              <w:spacing w:line="276" w:lineRule="auto"/>
            </w:pPr>
            <w:r w:rsidRPr="00794EE4">
              <w:t>$</w:t>
            </w:r>
          </w:p>
        </w:tc>
        <w:tc>
          <w:tcPr>
            <w:tcW w:w="4746" w:type="dxa"/>
            <w:vAlign w:val="center"/>
          </w:tcPr>
          <w:p w:rsidR="00794EE4" w:rsidRPr="00794EE4" w:rsidRDefault="00794EE4" w:rsidP="00C41606">
            <w:pPr>
              <w:spacing w:line="276" w:lineRule="auto"/>
            </w:pPr>
          </w:p>
        </w:tc>
      </w:tr>
      <w:tr w:rsidR="00794EE4" w:rsidRPr="00DB1734" w:rsidTr="00794EE4">
        <w:trPr>
          <w:trHeight w:val="432"/>
          <w:jc w:val="center"/>
        </w:trPr>
        <w:tc>
          <w:tcPr>
            <w:tcW w:w="4830" w:type="dxa"/>
            <w:vAlign w:val="center"/>
          </w:tcPr>
          <w:p w:rsidR="00794EE4" w:rsidRPr="00794EE4" w:rsidRDefault="00794EE4" w:rsidP="00C41606">
            <w:pPr>
              <w:spacing w:line="276" w:lineRule="auto"/>
            </w:pPr>
            <w:r w:rsidRPr="00794EE4">
              <w:t>$</w:t>
            </w:r>
          </w:p>
        </w:tc>
        <w:tc>
          <w:tcPr>
            <w:tcW w:w="4746" w:type="dxa"/>
            <w:vAlign w:val="center"/>
          </w:tcPr>
          <w:p w:rsidR="00794EE4" w:rsidRPr="00794EE4" w:rsidRDefault="00794EE4" w:rsidP="00C41606">
            <w:pPr>
              <w:spacing w:line="276" w:lineRule="auto"/>
            </w:pPr>
          </w:p>
        </w:tc>
      </w:tr>
      <w:tr w:rsidR="00794EE4" w:rsidRPr="00DB1734" w:rsidTr="00794EE4">
        <w:trPr>
          <w:trHeight w:val="432"/>
          <w:jc w:val="center"/>
        </w:trPr>
        <w:tc>
          <w:tcPr>
            <w:tcW w:w="4830" w:type="dxa"/>
            <w:vAlign w:val="center"/>
          </w:tcPr>
          <w:p w:rsidR="00794EE4" w:rsidRPr="00794EE4" w:rsidRDefault="00794EE4" w:rsidP="00C41606">
            <w:pPr>
              <w:spacing w:line="276" w:lineRule="auto"/>
            </w:pPr>
            <w:r w:rsidRPr="00794EE4">
              <w:t>$</w:t>
            </w:r>
          </w:p>
        </w:tc>
        <w:tc>
          <w:tcPr>
            <w:tcW w:w="4746" w:type="dxa"/>
            <w:vAlign w:val="center"/>
          </w:tcPr>
          <w:p w:rsidR="00794EE4" w:rsidRPr="00794EE4" w:rsidRDefault="00794EE4" w:rsidP="00C41606">
            <w:pPr>
              <w:spacing w:line="276" w:lineRule="auto"/>
            </w:pPr>
          </w:p>
        </w:tc>
      </w:tr>
    </w:tbl>
    <w:p w:rsidR="00794EE4" w:rsidRDefault="00794EE4" w:rsidP="00C41606">
      <w:pPr>
        <w:pStyle w:val="ListParagraph"/>
        <w:spacing w:after="0"/>
        <w:ind w:left="360"/>
        <w:rPr>
          <w:rFonts w:ascii="Arial" w:hAnsi="Arial" w:cs="Arial"/>
          <w:sz w:val="22"/>
        </w:rPr>
      </w:pPr>
    </w:p>
    <w:p w:rsidR="00C41606" w:rsidRDefault="00C41606" w:rsidP="00C41606">
      <w:pPr>
        <w:rPr>
          <w:rFonts w:ascii="Arial" w:hAnsi="Arial" w:cs="Arial"/>
          <w:sz w:val="22"/>
        </w:rPr>
      </w:pPr>
      <w:r>
        <w:rPr>
          <w:rFonts w:ascii="Arial" w:hAnsi="Arial" w:cs="Arial"/>
          <w:sz w:val="22"/>
        </w:rPr>
        <w:br w:type="page"/>
      </w:r>
    </w:p>
    <w:p w:rsidR="009B45D1" w:rsidRDefault="00794EE4" w:rsidP="00C41606">
      <w:pPr>
        <w:pStyle w:val="ListParagraph"/>
        <w:numPr>
          <w:ilvl w:val="0"/>
          <w:numId w:val="3"/>
        </w:numPr>
        <w:spacing w:after="0"/>
        <w:rPr>
          <w:rFonts w:ascii="Arial" w:hAnsi="Arial" w:cs="Arial"/>
          <w:sz w:val="22"/>
        </w:rPr>
      </w:pPr>
      <w:r w:rsidRPr="00794EE4">
        <w:rPr>
          <w:rFonts w:ascii="Arial" w:hAnsi="Arial" w:cs="Arial"/>
          <w:sz w:val="22"/>
        </w:rPr>
        <w:lastRenderedPageBreak/>
        <w:t>Other than mortgage-related expenses (such as a down-payment and/or closing costs), do you anticipate a reduction in your assets due to a cash-purchase, donation, gift, etc.?</w:t>
      </w:r>
    </w:p>
    <w:p w:rsidR="00794EE4" w:rsidRPr="00794EE4" w:rsidRDefault="00794EE4" w:rsidP="00C41606">
      <w:pPr>
        <w:spacing w:after="0"/>
        <w:ind w:firstLine="360"/>
        <w:rPr>
          <w:rFonts w:ascii="Arial" w:hAnsi="Arial" w:cs="Arial"/>
          <w:sz w:val="22"/>
        </w:rPr>
      </w:pPr>
      <w:r w:rsidRPr="00794EE4">
        <w:rPr>
          <w:rFonts w:ascii="Arial" w:hAnsi="Arial" w:cs="Arial"/>
          <w:sz w:val="22"/>
        </w:rPr>
        <w:fldChar w:fldCharType="begin">
          <w:ffData>
            <w:name w:val="Check5"/>
            <w:enabled/>
            <w:calcOnExit w:val="0"/>
            <w:checkBox>
              <w:sizeAuto/>
              <w:default w:val="0"/>
            </w:checkBox>
          </w:ffData>
        </w:fldChar>
      </w:r>
      <w:r w:rsidRPr="00794EE4">
        <w:rPr>
          <w:rFonts w:ascii="Arial" w:hAnsi="Arial" w:cs="Arial"/>
          <w:sz w:val="22"/>
        </w:rPr>
        <w:instrText xml:space="preserve"> FORMCHECKBOX </w:instrText>
      </w:r>
      <w:r w:rsidRPr="00794EE4">
        <w:rPr>
          <w:rFonts w:ascii="Arial" w:hAnsi="Arial" w:cs="Arial"/>
          <w:sz w:val="22"/>
        </w:rPr>
        <w:fldChar w:fldCharType="end"/>
      </w:r>
      <w:r w:rsidRPr="00794EE4">
        <w:rPr>
          <w:rFonts w:ascii="Arial" w:hAnsi="Arial" w:cs="Arial"/>
          <w:sz w:val="22"/>
        </w:rPr>
        <w:t xml:space="preserve"> Yes </w:t>
      </w:r>
      <w:r w:rsidRPr="00794EE4">
        <w:rPr>
          <w:rFonts w:ascii="Arial" w:hAnsi="Arial" w:cs="Arial"/>
          <w:sz w:val="22"/>
        </w:rPr>
        <w:fldChar w:fldCharType="begin">
          <w:ffData>
            <w:name w:val="Check6"/>
            <w:enabled/>
            <w:calcOnExit w:val="0"/>
            <w:checkBox>
              <w:sizeAuto/>
              <w:default w:val="0"/>
            </w:checkBox>
          </w:ffData>
        </w:fldChar>
      </w:r>
      <w:r w:rsidRPr="00794EE4">
        <w:rPr>
          <w:rFonts w:ascii="Arial" w:hAnsi="Arial" w:cs="Arial"/>
          <w:sz w:val="22"/>
        </w:rPr>
        <w:instrText xml:space="preserve"> FORMCHECKBOX </w:instrText>
      </w:r>
      <w:r w:rsidRPr="00794EE4">
        <w:rPr>
          <w:rFonts w:ascii="Arial" w:hAnsi="Arial" w:cs="Arial"/>
          <w:sz w:val="22"/>
        </w:rPr>
        <w:fldChar w:fldCharType="end"/>
      </w:r>
      <w:r w:rsidRPr="00794EE4">
        <w:rPr>
          <w:rFonts w:ascii="Arial" w:hAnsi="Arial" w:cs="Arial"/>
          <w:sz w:val="22"/>
        </w:rPr>
        <w:t xml:space="preserve"> No</w:t>
      </w:r>
    </w:p>
    <w:p w:rsidR="00794EE4" w:rsidRDefault="00794EE4" w:rsidP="00C41606">
      <w:pPr>
        <w:pStyle w:val="ListParagraph"/>
        <w:spacing w:after="0"/>
        <w:ind w:left="360"/>
        <w:rPr>
          <w:rFonts w:ascii="Arial" w:hAnsi="Arial" w:cs="Arial"/>
          <w:sz w:val="22"/>
        </w:rPr>
      </w:pPr>
    </w:p>
    <w:tbl>
      <w:tblPr>
        <w:tblStyle w:val="TableGrid"/>
        <w:tblW w:w="0" w:type="auto"/>
        <w:jc w:val="center"/>
        <w:tblLook w:val="04A0" w:firstRow="1" w:lastRow="0" w:firstColumn="1" w:lastColumn="0" w:noHBand="0" w:noVBand="1"/>
      </w:tblPr>
      <w:tblGrid>
        <w:gridCol w:w="4830"/>
        <w:gridCol w:w="4746"/>
      </w:tblGrid>
      <w:tr w:rsidR="00794EE4" w:rsidRPr="00DB1734" w:rsidTr="00C6201D">
        <w:trPr>
          <w:trHeight w:val="432"/>
          <w:jc w:val="center"/>
        </w:trPr>
        <w:tc>
          <w:tcPr>
            <w:tcW w:w="9576" w:type="dxa"/>
            <w:gridSpan w:val="2"/>
            <w:tcBorders>
              <w:top w:val="nil"/>
              <w:left w:val="nil"/>
              <w:bottom w:val="single" w:sz="4" w:space="0" w:color="auto"/>
              <w:right w:val="nil"/>
            </w:tcBorders>
            <w:shd w:val="clear" w:color="auto" w:fill="auto"/>
            <w:vAlign w:val="center"/>
          </w:tcPr>
          <w:p w:rsidR="00794EE4" w:rsidRPr="00794EE4" w:rsidRDefault="00794EE4" w:rsidP="00C41606">
            <w:pPr>
              <w:spacing w:line="276" w:lineRule="auto"/>
              <w:rPr>
                <w:rFonts w:ascii="Arial" w:hAnsi="Arial" w:cs="Arial"/>
                <w:sz w:val="22"/>
              </w:rPr>
            </w:pPr>
            <w:r w:rsidRPr="00794EE4">
              <w:rPr>
                <w:rFonts w:ascii="Arial" w:hAnsi="Arial" w:cs="Arial"/>
                <w:sz w:val="22"/>
              </w:rPr>
              <w:t>If yes, please indicate the amount of the monthly payment and the dates the monthly payment will likely occur:</w:t>
            </w:r>
          </w:p>
        </w:tc>
      </w:tr>
      <w:tr w:rsidR="00794EE4" w:rsidRPr="00DB1734" w:rsidTr="00C6201D">
        <w:trPr>
          <w:trHeight w:val="432"/>
          <w:jc w:val="center"/>
        </w:trPr>
        <w:tc>
          <w:tcPr>
            <w:tcW w:w="4830" w:type="dxa"/>
            <w:tcBorders>
              <w:top w:val="single" w:sz="4" w:space="0" w:color="auto"/>
            </w:tcBorders>
            <w:shd w:val="clear" w:color="auto" w:fill="D9D9D9" w:themeFill="background1" w:themeFillShade="D9"/>
            <w:vAlign w:val="center"/>
          </w:tcPr>
          <w:p w:rsidR="00794EE4" w:rsidRPr="00DB1734" w:rsidRDefault="00794EE4" w:rsidP="00C41606">
            <w:pPr>
              <w:spacing w:line="276" w:lineRule="auto"/>
              <w:rPr>
                <w:rFonts w:ascii="Arial" w:hAnsi="Arial" w:cs="Arial"/>
                <w:sz w:val="22"/>
              </w:rPr>
            </w:pPr>
            <w:r>
              <w:rPr>
                <w:rFonts w:ascii="Arial" w:hAnsi="Arial" w:cs="Arial"/>
                <w:sz w:val="22"/>
              </w:rPr>
              <w:t>Anticipated Asset Reduction</w:t>
            </w:r>
          </w:p>
        </w:tc>
        <w:tc>
          <w:tcPr>
            <w:tcW w:w="4746" w:type="dxa"/>
            <w:tcBorders>
              <w:top w:val="single" w:sz="4" w:space="0" w:color="auto"/>
            </w:tcBorders>
            <w:shd w:val="clear" w:color="auto" w:fill="D9D9D9" w:themeFill="background1" w:themeFillShade="D9"/>
            <w:vAlign w:val="center"/>
          </w:tcPr>
          <w:p w:rsidR="00794EE4" w:rsidRPr="00DB1734" w:rsidRDefault="00794EE4" w:rsidP="00C41606">
            <w:pPr>
              <w:spacing w:line="276" w:lineRule="auto"/>
              <w:rPr>
                <w:rFonts w:ascii="Arial" w:hAnsi="Arial" w:cs="Arial"/>
                <w:sz w:val="22"/>
              </w:rPr>
            </w:pPr>
            <w:r w:rsidRPr="00DB1734">
              <w:rPr>
                <w:rFonts w:ascii="Arial" w:hAnsi="Arial" w:cs="Arial"/>
                <w:sz w:val="22"/>
              </w:rPr>
              <w:t>Date(s)</w:t>
            </w:r>
          </w:p>
        </w:tc>
      </w:tr>
      <w:tr w:rsidR="00794EE4" w:rsidRPr="00DB1734" w:rsidTr="00794EE4">
        <w:trPr>
          <w:trHeight w:val="432"/>
          <w:jc w:val="center"/>
        </w:trPr>
        <w:tc>
          <w:tcPr>
            <w:tcW w:w="4830" w:type="dxa"/>
            <w:vAlign w:val="center"/>
          </w:tcPr>
          <w:p w:rsidR="00794EE4" w:rsidRPr="00794EE4" w:rsidRDefault="00794EE4" w:rsidP="00C41606">
            <w:pPr>
              <w:spacing w:line="276" w:lineRule="auto"/>
            </w:pPr>
            <w:r w:rsidRPr="00794EE4">
              <w:t>$</w:t>
            </w:r>
          </w:p>
        </w:tc>
        <w:tc>
          <w:tcPr>
            <w:tcW w:w="4746" w:type="dxa"/>
            <w:vAlign w:val="center"/>
          </w:tcPr>
          <w:p w:rsidR="00794EE4" w:rsidRPr="00794EE4" w:rsidRDefault="00794EE4" w:rsidP="00C41606">
            <w:pPr>
              <w:spacing w:line="276" w:lineRule="auto"/>
            </w:pPr>
          </w:p>
        </w:tc>
      </w:tr>
      <w:tr w:rsidR="00794EE4" w:rsidRPr="00DB1734" w:rsidTr="00794EE4">
        <w:trPr>
          <w:trHeight w:val="432"/>
          <w:jc w:val="center"/>
        </w:trPr>
        <w:tc>
          <w:tcPr>
            <w:tcW w:w="4830" w:type="dxa"/>
            <w:vAlign w:val="center"/>
          </w:tcPr>
          <w:p w:rsidR="00794EE4" w:rsidRPr="00794EE4" w:rsidRDefault="00794EE4" w:rsidP="00C41606">
            <w:pPr>
              <w:spacing w:line="276" w:lineRule="auto"/>
            </w:pPr>
            <w:r w:rsidRPr="00794EE4">
              <w:t>$</w:t>
            </w:r>
          </w:p>
        </w:tc>
        <w:tc>
          <w:tcPr>
            <w:tcW w:w="4746" w:type="dxa"/>
            <w:vAlign w:val="center"/>
          </w:tcPr>
          <w:p w:rsidR="00794EE4" w:rsidRPr="00794EE4" w:rsidRDefault="00794EE4" w:rsidP="00C41606">
            <w:pPr>
              <w:spacing w:line="276" w:lineRule="auto"/>
            </w:pPr>
          </w:p>
        </w:tc>
      </w:tr>
      <w:tr w:rsidR="00794EE4" w:rsidRPr="00DB1734" w:rsidTr="00794EE4">
        <w:trPr>
          <w:trHeight w:val="432"/>
          <w:jc w:val="center"/>
        </w:trPr>
        <w:tc>
          <w:tcPr>
            <w:tcW w:w="4830" w:type="dxa"/>
            <w:vAlign w:val="center"/>
          </w:tcPr>
          <w:p w:rsidR="00794EE4" w:rsidRPr="00794EE4" w:rsidRDefault="00794EE4" w:rsidP="00C41606">
            <w:pPr>
              <w:spacing w:line="276" w:lineRule="auto"/>
            </w:pPr>
            <w:r w:rsidRPr="00794EE4">
              <w:t>$</w:t>
            </w:r>
          </w:p>
        </w:tc>
        <w:tc>
          <w:tcPr>
            <w:tcW w:w="4746" w:type="dxa"/>
            <w:vAlign w:val="center"/>
          </w:tcPr>
          <w:p w:rsidR="00794EE4" w:rsidRPr="00794EE4" w:rsidRDefault="00794EE4" w:rsidP="00C41606">
            <w:pPr>
              <w:spacing w:line="276" w:lineRule="auto"/>
            </w:pPr>
          </w:p>
        </w:tc>
      </w:tr>
      <w:tr w:rsidR="00794EE4" w:rsidRPr="00DB1734" w:rsidTr="00794EE4">
        <w:trPr>
          <w:trHeight w:val="432"/>
          <w:jc w:val="center"/>
        </w:trPr>
        <w:tc>
          <w:tcPr>
            <w:tcW w:w="4830" w:type="dxa"/>
            <w:vAlign w:val="center"/>
          </w:tcPr>
          <w:p w:rsidR="00794EE4" w:rsidRPr="00794EE4" w:rsidRDefault="00794EE4" w:rsidP="00C41606">
            <w:pPr>
              <w:spacing w:line="276" w:lineRule="auto"/>
            </w:pPr>
            <w:r w:rsidRPr="00794EE4">
              <w:t>$</w:t>
            </w:r>
          </w:p>
        </w:tc>
        <w:tc>
          <w:tcPr>
            <w:tcW w:w="4746" w:type="dxa"/>
            <w:vAlign w:val="center"/>
          </w:tcPr>
          <w:p w:rsidR="00794EE4" w:rsidRPr="00794EE4" w:rsidRDefault="00794EE4" w:rsidP="00C41606">
            <w:pPr>
              <w:spacing w:line="276" w:lineRule="auto"/>
            </w:pPr>
          </w:p>
        </w:tc>
      </w:tr>
    </w:tbl>
    <w:p w:rsidR="00794EE4" w:rsidRDefault="00794EE4" w:rsidP="00C41606">
      <w:pPr>
        <w:pStyle w:val="ListParagraph"/>
        <w:spacing w:after="0"/>
        <w:ind w:left="360"/>
        <w:rPr>
          <w:rFonts w:ascii="Arial" w:hAnsi="Arial" w:cs="Arial"/>
          <w:sz w:val="22"/>
        </w:rPr>
      </w:pPr>
    </w:p>
    <w:p w:rsidR="00C41606" w:rsidRDefault="00C41606" w:rsidP="00C41606">
      <w:pPr>
        <w:pStyle w:val="ListParagraph"/>
        <w:spacing w:after="0"/>
        <w:ind w:left="0"/>
        <w:rPr>
          <w:rFonts w:ascii="Arial" w:hAnsi="Arial" w:cs="Arial"/>
          <w:sz w:val="22"/>
        </w:rPr>
      </w:pPr>
      <w:r w:rsidRPr="00C41606">
        <w:rPr>
          <w:rFonts w:ascii="Arial" w:hAnsi="Arial" w:cs="Arial"/>
          <w:sz w:val="22"/>
        </w:rPr>
        <w:t>I certify that I have answered the information above honestly and accurately. I further understand that this information may be used to determine my adjusted income, debt to income ratio, and/or value of assets. In the event the information above results adverse action, I will be entitled to an adverse action notice in compliance with the Equal Credit Opportunity Act and the Fair Credit Reporting Act.</w:t>
      </w:r>
    </w:p>
    <w:p w:rsidR="00C41606" w:rsidRDefault="00C41606" w:rsidP="00C41606">
      <w:pPr>
        <w:pStyle w:val="ListParagraph"/>
        <w:spacing w:after="0"/>
        <w:ind w:left="0"/>
        <w:rPr>
          <w:rFonts w:ascii="Arial" w:hAnsi="Arial" w:cs="Arial"/>
          <w:sz w:val="22"/>
        </w:rPr>
      </w:pPr>
    </w:p>
    <w:p w:rsidR="00C41606" w:rsidRDefault="00C41606" w:rsidP="00C41606">
      <w:pPr>
        <w:pStyle w:val="ListParagraph"/>
        <w:spacing w:after="0"/>
        <w:ind w:left="0"/>
        <w:rPr>
          <w:rFonts w:ascii="Arial" w:hAnsi="Arial"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720"/>
        <w:gridCol w:w="2520"/>
      </w:tblGrid>
      <w:tr w:rsidR="00C41606" w:rsidTr="00C41606">
        <w:tc>
          <w:tcPr>
            <w:tcW w:w="6318" w:type="dxa"/>
            <w:tcBorders>
              <w:bottom w:val="single" w:sz="4" w:space="0" w:color="auto"/>
            </w:tcBorders>
          </w:tcPr>
          <w:p w:rsidR="00C41606" w:rsidRDefault="00C41606" w:rsidP="00C41606">
            <w:pPr>
              <w:pStyle w:val="ListParagraph"/>
              <w:ind w:left="0"/>
              <w:rPr>
                <w:rFonts w:ascii="Arial" w:hAnsi="Arial" w:cs="Arial"/>
                <w:sz w:val="22"/>
              </w:rPr>
            </w:pPr>
          </w:p>
        </w:tc>
        <w:tc>
          <w:tcPr>
            <w:tcW w:w="720" w:type="dxa"/>
          </w:tcPr>
          <w:p w:rsidR="00C41606" w:rsidRDefault="00C41606" w:rsidP="00C41606">
            <w:pPr>
              <w:pStyle w:val="ListParagraph"/>
              <w:ind w:left="0"/>
              <w:rPr>
                <w:rFonts w:ascii="Arial" w:hAnsi="Arial" w:cs="Arial"/>
                <w:sz w:val="22"/>
              </w:rPr>
            </w:pPr>
          </w:p>
        </w:tc>
        <w:tc>
          <w:tcPr>
            <w:tcW w:w="2520" w:type="dxa"/>
            <w:tcBorders>
              <w:bottom w:val="single" w:sz="4" w:space="0" w:color="auto"/>
            </w:tcBorders>
          </w:tcPr>
          <w:p w:rsidR="00C41606" w:rsidRDefault="00C41606" w:rsidP="00C41606">
            <w:pPr>
              <w:pStyle w:val="ListParagraph"/>
              <w:ind w:left="0"/>
              <w:rPr>
                <w:rFonts w:ascii="Arial" w:hAnsi="Arial" w:cs="Arial"/>
                <w:sz w:val="22"/>
              </w:rPr>
            </w:pPr>
          </w:p>
        </w:tc>
      </w:tr>
      <w:tr w:rsidR="00C41606" w:rsidTr="00C41606">
        <w:tc>
          <w:tcPr>
            <w:tcW w:w="6318" w:type="dxa"/>
            <w:tcBorders>
              <w:top w:val="single" w:sz="4" w:space="0" w:color="auto"/>
            </w:tcBorders>
          </w:tcPr>
          <w:p w:rsidR="00C41606" w:rsidRDefault="00C41606" w:rsidP="00C41606">
            <w:pPr>
              <w:pStyle w:val="ListParagraph"/>
              <w:ind w:left="0"/>
              <w:rPr>
                <w:rFonts w:ascii="Arial" w:hAnsi="Arial" w:cs="Arial"/>
                <w:sz w:val="22"/>
              </w:rPr>
            </w:pPr>
            <w:r>
              <w:rPr>
                <w:rFonts w:ascii="Arial" w:hAnsi="Arial" w:cs="Arial"/>
                <w:sz w:val="22"/>
              </w:rPr>
              <w:t>Borrower</w:t>
            </w:r>
          </w:p>
        </w:tc>
        <w:tc>
          <w:tcPr>
            <w:tcW w:w="720" w:type="dxa"/>
          </w:tcPr>
          <w:p w:rsidR="00C41606" w:rsidRDefault="00C41606" w:rsidP="00C41606">
            <w:pPr>
              <w:pStyle w:val="ListParagraph"/>
              <w:ind w:left="0"/>
              <w:rPr>
                <w:rFonts w:ascii="Arial" w:hAnsi="Arial" w:cs="Arial"/>
                <w:sz w:val="22"/>
              </w:rPr>
            </w:pPr>
          </w:p>
        </w:tc>
        <w:tc>
          <w:tcPr>
            <w:tcW w:w="2520" w:type="dxa"/>
            <w:tcBorders>
              <w:top w:val="single" w:sz="4" w:space="0" w:color="auto"/>
            </w:tcBorders>
          </w:tcPr>
          <w:p w:rsidR="00C41606" w:rsidRDefault="00C41606" w:rsidP="00C41606">
            <w:pPr>
              <w:pStyle w:val="ListParagraph"/>
              <w:ind w:left="0"/>
              <w:rPr>
                <w:rFonts w:ascii="Arial" w:hAnsi="Arial" w:cs="Arial"/>
                <w:sz w:val="22"/>
              </w:rPr>
            </w:pPr>
            <w:r>
              <w:rPr>
                <w:rFonts w:ascii="Arial" w:hAnsi="Arial" w:cs="Arial"/>
                <w:sz w:val="22"/>
              </w:rPr>
              <w:t>Date</w:t>
            </w:r>
          </w:p>
        </w:tc>
      </w:tr>
    </w:tbl>
    <w:p w:rsidR="00C41606" w:rsidRPr="00794EE4" w:rsidRDefault="00C41606" w:rsidP="00C41606">
      <w:pPr>
        <w:pStyle w:val="ListParagraph"/>
        <w:spacing w:after="0"/>
        <w:ind w:left="0"/>
        <w:rPr>
          <w:rFonts w:ascii="Arial" w:hAnsi="Arial" w:cs="Arial"/>
          <w:sz w:val="22"/>
        </w:rPr>
      </w:pPr>
    </w:p>
    <w:sectPr w:rsidR="00C41606" w:rsidRPr="00794EE4" w:rsidSect="00C41606">
      <w:footerReference w:type="default" r:id="rId8"/>
      <w:pgSz w:w="12240" w:h="15840" w:code="1"/>
      <w:pgMar w:top="1440" w:right="1440" w:bottom="1440" w:left="1440" w:header="720" w:footer="21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4AC" w:rsidRDefault="005D34AC" w:rsidP="00DB1734">
      <w:pPr>
        <w:spacing w:after="0" w:line="240" w:lineRule="auto"/>
      </w:pPr>
      <w:r>
        <w:separator/>
      </w:r>
    </w:p>
  </w:endnote>
  <w:endnote w:type="continuationSeparator" w:id="0">
    <w:p w:rsidR="005D34AC" w:rsidRDefault="005D34AC" w:rsidP="00DB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34" w:rsidRPr="00DB1734" w:rsidRDefault="00DB1734" w:rsidP="00DB1734">
    <w:pPr>
      <w:pStyle w:val="Footer"/>
      <w:jc w:val="right"/>
      <w:rPr>
        <w:rFonts w:ascii="Arial" w:hAnsi="Arial" w:cs="Arial"/>
        <w:sz w:val="20"/>
      </w:rPr>
    </w:pPr>
    <w:r w:rsidRPr="00DB1734">
      <w:rPr>
        <w:rFonts w:ascii="Arial" w:hAnsi="Arial" w:cs="Arial"/>
        <w:sz w:val="20"/>
      </w:rPr>
      <w:t>V201</w:t>
    </w:r>
    <w:r w:rsidRPr="00DB1734">
      <w:rPr>
        <w:rFonts w:ascii="Arial" w:hAnsi="Arial" w:cs="Arial"/>
        <w:sz w:val="20"/>
      </w:rPr>
      <w:t>4</w:t>
    </w:r>
    <w:r w:rsidRPr="00DB1734">
      <w:rPr>
        <w:rFonts w:ascii="Arial" w:hAnsi="Arial" w:cs="Arial"/>
        <w:sz w:val="20"/>
      </w:rPr>
      <w:t>-</w:t>
    </w:r>
    <w:r w:rsidRPr="00DB1734">
      <w:rPr>
        <w:rFonts w:ascii="Arial" w:hAnsi="Arial" w:cs="Arial"/>
        <w:sz w:val="20"/>
      </w:rPr>
      <w:t>01-30</w:t>
    </w:r>
  </w:p>
  <w:p w:rsidR="00DB1734" w:rsidRDefault="00DB1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4AC" w:rsidRDefault="005D34AC" w:rsidP="00DB1734">
      <w:pPr>
        <w:spacing w:after="0" w:line="240" w:lineRule="auto"/>
      </w:pPr>
      <w:r>
        <w:separator/>
      </w:r>
    </w:p>
  </w:footnote>
  <w:footnote w:type="continuationSeparator" w:id="0">
    <w:p w:rsidR="005D34AC" w:rsidRDefault="005D34AC" w:rsidP="00DB17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5175"/>
    <w:multiLevelType w:val="hybridMultilevel"/>
    <w:tmpl w:val="6B2A94EA"/>
    <w:lvl w:ilvl="0" w:tplc="5E1E41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21B59"/>
    <w:multiLevelType w:val="hybridMultilevel"/>
    <w:tmpl w:val="003EBB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C50D42"/>
    <w:multiLevelType w:val="hybridMultilevel"/>
    <w:tmpl w:val="B27E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FA10EA"/>
    <w:multiLevelType w:val="hybridMultilevel"/>
    <w:tmpl w:val="A3A0A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5D1"/>
    <w:rsid w:val="000061AA"/>
    <w:rsid w:val="00041418"/>
    <w:rsid w:val="0004664D"/>
    <w:rsid w:val="000932E2"/>
    <w:rsid w:val="000A1B3E"/>
    <w:rsid w:val="000A7CD0"/>
    <w:rsid w:val="000C69D5"/>
    <w:rsid w:val="000E51F6"/>
    <w:rsid w:val="0010139C"/>
    <w:rsid w:val="00114369"/>
    <w:rsid w:val="00135A23"/>
    <w:rsid w:val="001464F0"/>
    <w:rsid w:val="001552D3"/>
    <w:rsid w:val="0018233C"/>
    <w:rsid w:val="00187136"/>
    <w:rsid w:val="001F5FAC"/>
    <w:rsid w:val="0024410E"/>
    <w:rsid w:val="002C1CA1"/>
    <w:rsid w:val="002E1BCB"/>
    <w:rsid w:val="002F1228"/>
    <w:rsid w:val="00316ACF"/>
    <w:rsid w:val="00394EAE"/>
    <w:rsid w:val="003A20D5"/>
    <w:rsid w:val="003E3CA0"/>
    <w:rsid w:val="00446B09"/>
    <w:rsid w:val="00447A57"/>
    <w:rsid w:val="004A2BFA"/>
    <w:rsid w:val="004F2270"/>
    <w:rsid w:val="00523F98"/>
    <w:rsid w:val="00531901"/>
    <w:rsid w:val="005567FE"/>
    <w:rsid w:val="005B2AD5"/>
    <w:rsid w:val="005D1484"/>
    <w:rsid w:val="005D19D2"/>
    <w:rsid w:val="005D34AC"/>
    <w:rsid w:val="005F2E6E"/>
    <w:rsid w:val="005F3638"/>
    <w:rsid w:val="00650D14"/>
    <w:rsid w:val="00680499"/>
    <w:rsid w:val="00695E8C"/>
    <w:rsid w:val="006A7FA5"/>
    <w:rsid w:val="006B7161"/>
    <w:rsid w:val="006E2834"/>
    <w:rsid w:val="00794EE4"/>
    <w:rsid w:val="007E4E56"/>
    <w:rsid w:val="007E7E91"/>
    <w:rsid w:val="007F2561"/>
    <w:rsid w:val="007F5000"/>
    <w:rsid w:val="007F79AB"/>
    <w:rsid w:val="00805068"/>
    <w:rsid w:val="00873778"/>
    <w:rsid w:val="0091236E"/>
    <w:rsid w:val="0094544C"/>
    <w:rsid w:val="00946B3A"/>
    <w:rsid w:val="0099233A"/>
    <w:rsid w:val="009961E6"/>
    <w:rsid w:val="009B45D1"/>
    <w:rsid w:val="009E128A"/>
    <w:rsid w:val="00A55473"/>
    <w:rsid w:val="00A8659A"/>
    <w:rsid w:val="00A96800"/>
    <w:rsid w:val="00A96E0F"/>
    <w:rsid w:val="00AA4779"/>
    <w:rsid w:val="00AB68A2"/>
    <w:rsid w:val="00AC097F"/>
    <w:rsid w:val="00B0416D"/>
    <w:rsid w:val="00B311B7"/>
    <w:rsid w:val="00B90199"/>
    <w:rsid w:val="00B9185D"/>
    <w:rsid w:val="00B92654"/>
    <w:rsid w:val="00BA4DDA"/>
    <w:rsid w:val="00BC5E2C"/>
    <w:rsid w:val="00BF3533"/>
    <w:rsid w:val="00BF4C07"/>
    <w:rsid w:val="00C03F01"/>
    <w:rsid w:val="00C049B0"/>
    <w:rsid w:val="00C41606"/>
    <w:rsid w:val="00C4523F"/>
    <w:rsid w:val="00C9689F"/>
    <w:rsid w:val="00CD2EBD"/>
    <w:rsid w:val="00CD7090"/>
    <w:rsid w:val="00CE3E5B"/>
    <w:rsid w:val="00CF4F6F"/>
    <w:rsid w:val="00D270D4"/>
    <w:rsid w:val="00D7771A"/>
    <w:rsid w:val="00D8517D"/>
    <w:rsid w:val="00DB1734"/>
    <w:rsid w:val="00DB3819"/>
    <w:rsid w:val="00DB6692"/>
    <w:rsid w:val="00DC00BF"/>
    <w:rsid w:val="00DC0655"/>
    <w:rsid w:val="00DE427B"/>
    <w:rsid w:val="00DF27C3"/>
    <w:rsid w:val="00E2144F"/>
    <w:rsid w:val="00E267BE"/>
    <w:rsid w:val="00E26C79"/>
    <w:rsid w:val="00E31A02"/>
    <w:rsid w:val="00EA2D29"/>
    <w:rsid w:val="00ED31B3"/>
    <w:rsid w:val="00F33328"/>
    <w:rsid w:val="00F33F41"/>
    <w:rsid w:val="00F62763"/>
    <w:rsid w:val="00F738DB"/>
    <w:rsid w:val="00FC498B"/>
    <w:rsid w:val="00FD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778"/>
    <w:rPr>
      <w:rFonts w:ascii="Times New Roman" w:eastAsiaTheme="minorEastAsia" w:hAnsi="Times New Roman"/>
      <w:sz w:val="24"/>
    </w:rPr>
  </w:style>
  <w:style w:type="paragraph" w:styleId="Heading1">
    <w:name w:val="heading 1"/>
    <w:aliases w:val="Subject Heading"/>
    <w:basedOn w:val="Normal"/>
    <w:next w:val="Normal"/>
    <w:link w:val="Heading1Char"/>
    <w:autoRedefine/>
    <w:uiPriority w:val="9"/>
    <w:qFormat/>
    <w:rsid w:val="007E4E56"/>
    <w:pPr>
      <w:outlineLvl w:val="0"/>
    </w:pPr>
    <w:rPr>
      <w:b/>
      <w:color w:val="480000"/>
    </w:rPr>
  </w:style>
  <w:style w:type="paragraph" w:styleId="Heading2">
    <w:name w:val="heading 2"/>
    <w:basedOn w:val="Normal"/>
    <w:next w:val="Normal"/>
    <w:link w:val="Heading2Char"/>
    <w:autoRedefine/>
    <w:uiPriority w:val="9"/>
    <w:unhideWhenUsed/>
    <w:qFormat/>
    <w:rsid w:val="00DF27C3"/>
    <w:pPr>
      <w:spacing w:before="200" w:after="0"/>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873778"/>
    <w:pPr>
      <w:spacing w:before="200" w:after="0" w:line="271" w:lineRule="auto"/>
      <w:outlineLvl w:val="2"/>
    </w:pPr>
    <w:rPr>
      <w:rFonts w:asciiTheme="majorHAnsi" w:eastAsiaTheme="majorEastAsia" w:hAnsiTheme="maj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Heading Char"/>
    <w:basedOn w:val="DefaultParagraphFont"/>
    <w:link w:val="Heading1"/>
    <w:uiPriority w:val="9"/>
    <w:rsid w:val="007E4E56"/>
    <w:rPr>
      <w:rFonts w:ascii="Times New Roman" w:eastAsiaTheme="minorEastAsia" w:hAnsi="Times New Roman"/>
      <w:b/>
      <w:color w:val="480000"/>
      <w:sz w:val="24"/>
    </w:rPr>
  </w:style>
  <w:style w:type="paragraph" w:styleId="Title">
    <w:name w:val="Title"/>
    <w:basedOn w:val="Normal"/>
    <w:next w:val="Normal"/>
    <w:link w:val="TitleChar"/>
    <w:uiPriority w:val="10"/>
    <w:qFormat/>
    <w:rsid w:val="00873778"/>
    <w:pPr>
      <w:pBdr>
        <w:bottom w:val="thinThickSmallGap" w:sz="24" w:space="4" w:color="808080" w:themeColor="background1" w:themeShade="80"/>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873778"/>
    <w:rPr>
      <w:rFonts w:ascii="Times New Roman" w:eastAsiaTheme="majorEastAsia" w:hAnsi="Times New Roman" w:cstheme="majorBidi"/>
      <w:spacing w:val="5"/>
      <w:kern w:val="28"/>
      <w:sz w:val="52"/>
      <w:szCs w:val="52"/>
    </w:rPr>
  </w:style>
  <w:style w:type="paragraph" w:customStyle="1" w:styleId="WMCGuidelines">
    <w:name w:val="WMC Guidelines"/>
    <w:basedOn w:val="Normal"/>
    <w:link w:val="WMCGuidelinesChar"/>
    <w:qFormat/>
    <w:rsid w:val="00873778"/>
    <w:pPr>
      <w:spacing w:after="0"/>
    </w:pPr>
    <w:rPr>
      <w:rFonts w:asciiTheme="minorHAnsi" w:hAnsiTheme="minorHAnsi"/>
      <w:sz w:val="22"/>
    </w:rPr>
  </w:style>
  <w:style w:type="character" w:customStyle="1" w:styleId="WMCGuidelinesChar">
    <w:name w:val="WMC Guidelines Char"/>
    <w:basedOn w:val="DefaultParagraphFont"/>
    <w:link w:val="WMCGuidelines"/>
    <w:rsid w:val="00873778"/>
    <w:rPr>
      <w:rFonts w:eastAsiaTheme="minorEastAsia"/>
    </w:rPr>
  </w:style>
  <w:style w:type="character" w:customStyle="1" w:styleId="Heading2Char">
    <w:name w:val="Heading 2 Char"/>
    <w:basedOn w:val="DefaultParagraphFont"/>
    <w:link w:val="Heading2"/>
    <w:uiPriority w:val="9"/>
    <w:rsid w:val="00DF27C3"/>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873778"/>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873778"/>
    <w:pPr>
      <w:outlineLvl w:val="9"/>
    </w:pPr>
    <w:rPr>
      <w:color w:val="365F91" w:themeColor="accent1" w:themeShade="BF"/>
      <w:lang w:eastAsia="ja-JP"/>
    </w:rPr>
  </w:style>
  <w:style w:type="paragraph" w:styleId="Subtitle">
    <w:name w:val="Subtitle"/>
    <w:basedOn w:val="Normal"/>
    <w:next w:val="Normal"/>
    <w:link w:val="SubtitleChar"/>
    <w:autoRedefine/>
    <w:uiPriority w:val="11"/>
    <w:qFormat/>
    <w:rsid w:val="00873778"/>
    <w:pPr>
      <w:numPr>
        <w:ilvl w:val="1"/>
      </w:numPr>
    </w:pPr>
    <w:rPr>
      <w:rFonts w:asciiTheme="majorHAnsi" w:eastAsiaTheme="majorEastAsia" w:hAnsiTheme="majorHAnsi" w:cstheme="majorBidi"/>
      <w:i/>
      <w:iCs/>
      <w:color w:val="7F7F7F" w:themeColor="text1" w:themeTint="80"/>
      <w:spacing w:val="15"/>
      <w:szCs w:val="24"/>
    </w:rPr>
  </w:style>
  <w:style w:type="character" w:customStyle="1" w:styleId="SubtitleChar">
    <w:name w:val="Subtitle Char"/>
    <w:basedOn w:val="DefaultParagraphFont"/>
    <w:link w:val="Subtitle"/>
    <w:uiPriority w:val="11"/>
    <w:rsid w:val="00873778"/>
    <w:rPr>
      <w:rFonts w:asciiTheme="majorHAnsi" w:eastAsiaTheme="majorEastAsia" w:hAnsiTheme="majorHAnsi" w:cstheme="majorBidi"/>
      <w:i/>
      <w:iCs/>
      <w:color w:val="7F7F7F" w:themeColor="text1" w:themeTint="80"/>
      <w:spacing w:val="15"/>
      <w:sz w:val="24"/>
      <w:szCs w:val="24"/>
    </w:rPr>
  </w:style>
  <w:style w:type="character" w:styleId="IntenseEmphasis">
    <w:name w:val="Intense Emphasis"/>
    <w:basedOn w:val="DefaultParagraphFont"/>
    <w:uiPriority w:val="21"/>
    <w:qFormat/>
    <w:rsid w:val="00873778"/>
    <w:rPr>
      <w:b/>
      <w:bCs/>
      <w:i/>
      <w:iCs/>
      <w:color w:val="7F7F7F" w:themeColor="text1" w:themeTint="80"/>
    </w:rPr>
  </w:style>
  <w:style w:type="paragraph" w:styleId="IntenseQuote">
    <w:name w:val="Intense Quote"/>
    <w:basedOn w:val="Normal"/>
    <w:next w:val="Normal"/>
    <w:link w:val="IntenseQuoteChar"/>
    <w:autoRedefine/>
    <w:uiPriority w:val="30"/>
    <w:qFormat/>
    <w:rsid w:val="00873778"/>
    <w:pPr>
      <w:pBdr>
        <w:bottom w:val="single" w:sz="4" w:space="4" w:color="4F81BD" w:themeColor="accent1"/>
      </w:pBdr>
      <w:spacing w:before="200" w:after="280"/>
      <w:ind w:left="936" w:right="936"/>
    </w:pPr>
    <w:rPr>
      <w:b/>
      <w:bCs/>
      <w:i/>
      <w:iCs/>
      <w:color w:val="7F7F7F" w:themeColor="text1" w:themeTint="80"/>
    </w:rPr>
  </w:style>
  <w:style w:type="character" w:customStyle="1" w:styleId="IntenseQuoteChar">
    <w:name w:val="Intense Quote Char"/>
    <w:basedOn w:val="DefaultParagraphFont"/>
    <w:link w:val="IntenseQuote"/>
    <w:uiPriority w:val="30"/>
    <w:rsid w:val="00873778"/>
    <w:rPr>
      <w:rFonts w:ascii="Times New Roman" w:eastAsiaTheme="minorEastAsia" w:hAnsi="Times New Roman"/>
      <w:b/>
      <w:bCs/>
      <w:i/>
      <w:iCs/>
      <w:color w:val="7F7F7F" w:themeColor="text1" w:themeTint="80"/>
      <w:sz w:val="24"/>
    </w:rPr>
  </w:style>
  <w:style w:type="character" w:styleId="SubtleReference">
    <w:name w:val="Subtle Reference"/>
    <w:basedOn w:val="DefaultParagraphFont"/>
    <w:uiPriority w:val="31"/>
    <w:qFormat/>
    <w:rsid w:val="00873778"/>
    <w:rPr>
      <w:smallCaps/>
      <w:color w:val="480000"/>
      <w:u w:val="single"/>
    </w:rPr>
  </w:style>
  <w:style w:type="paragraph" w:customStyle="1" w:styleId="Default">
    <w:name w:val="Default"/>
    <w:rsid w:val="009B45D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B45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45D1"/>
    <w:pPr>
      <w:ind w:left="720"/>
      <w:contextualSpacing/>
    </w:pPr>
  </w:style>
  <w:style w:type="paragraph" w:styleId="BalloonText">
    <w:name w:val="Balloon Text"/>
    <w:basedOn w:val="Normal"/>
    <w:link w:val="BalloonTextChar"/>
    <w:uiPriority w:val="99"/>
    <w:semiHidden/>
    <w:unhideWhenUsed/>
    <w:rsid w:val="009B4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5D1"/>
    <w:rPr>
      <w:rFonts w:ascii="Tahoma" w:eastAsiaTheme="minorEastAsia" w:hAnsi="Tahoma" w:cs="Tahoma"/>
      <w:sz w:val="16"/>
      <w:szCs w:val="16"/>
    </w:rPr>
  </w:style>
  <w:style w:type="paragraph" w:styleId="Header">
    <w:name w:val="header"/>
    <w:basedOn w:val="Normal"/>
    <w:link w:val="HeaderChar"/>
    <w:uiPriority w:val="99"/>
    <w:unhideWhenUsed/>
    <w:rsid w:val="00DB1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734"/>
    <w:rPr>
      <w:rFonts w:ascii="Times New Roman" w:eastAsiaTheme="minorEastAsia" w:hAnsi="Times New Roman"/>
      <w:sz w:val="24"/>
    </w:rPr>
  </w:style>
  <w:style w:type="paragraph" w:styleId="Footer">
    <w:name w:val="footer"/>
    <w:basedOn w:val="Normal"/>
    <w:link w:val="FooterChar"/>
    <w:uiPriority w:val="99"/>
    <w:unhideWhenUsed/>
    <w:rsid w:val="00DB1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734"/>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778"/>
    <w:rPr>
      <w:rFonts w:ascii="Times New Roman" w:eastAsiaTheme="minorEastAsia" w:hAnsi="Times New Roman"/>
      <w:sz w:val="24"/>
    </w:rPr>
  </w:style>
  <w:style w:type="paragraph" w:styleId="Heading1">
    <w:name w:val="heading 1"/>
    <w:aliases w:val="Subject Heading"/>
    <w:basedOn w:val="Normal"/>
    <w:next w:val="Normal"/>
    <w:link w:val="Heading1Char"/>
    <w:autoRedefine/>
    <w:uiPriority w:val="9"/>
    <w:qFormat/>
    <w:rsid w:val="007E4E56"/>
    <w:pPr>
      <w:outlineLvl w:val="0"/>
    </w:pPr>
    <w:rPr>
      <w:b/>
      <w:color w:val="480000"/>
    </w:rPr>
  </w:style>
  <w:style w:type="paragraph" w:styleId="Heading2">
    <w:name w:val="heading 2"/>
    <w:basedOn w:val="Normal"/>
    <w:next w:val="Normal"/>
    <w:link w:val="Heading2Char"/>
    <w:autoRedefine/>
    <w:uiPriority w:val="9"/>
    <w:unhideWhenUsed/>
    <w:qFormat/>
    <w:rsid w:val="00DF27C3"/>
    <w:pPr>
      <w:spacing w:before="200" w:after="0"/>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873778"/>
    <w:pPr>
      <w:spacing w:before="200" w:after="0" w:line="271" w:lineRule="auto"/>
      <w:outlineLvl w:val="2"/>
    </w:pPr>
    <w:rPr>
      <w:rFonts w:asciiTheme="majorHAnsi" w:eastAsiaTheme="majorEastAsia" w:hAnsiTheme="maj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Heading Char"/>
    <w:basedOn w:val="DefaultParagraphFont"/>
    <w:link w:val="Heading1"/>
    <w:uiPriority w:val="9"/>
    <w:rsid w:val="007E4E56"/>
    <w:rPr>
      <w:rFonts w:ascii="Times New Roman" w:eastAsiaTheme="minorEastAsia" w:hAnsi="Times New Roman"/>
      <w:b/>
      <w:color w:val="480000"/>
      <w:sz w:val="24"/>
    </w:rPr>
  </w:style>
  <w:style w:type="paragraph" w:styleId="Title">
    <w:name w:val="Title"/>
    <w:basedOn w:val="Normal"/>
    <w:next w:val="Normal"/>
    <w:link w:val="TitleChar"/>
    <w:uiPriority w:val="10"/>
    <w:qFormat/>
    <w:rsid w:val="00873778"/>
    <w:pPr>
      <w:pBdr>
        <w:bottom w:val="thinThickSmallGap" w:sz="24" w:space="4" w:color="808080" w:themeColor="background1" w:themeShade="80"/>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873778"/>
    <w:rPr>
      <w:rFonts w:ascii="Times New Roman" w:eastAsiaTheme="majorEastAsia" w:hAnsi="Times New Roman" w:cstheme="majorBidi"/>
      <w:spacing w:val="5"/>
      <w:kern w:val="28"/>
      <w:sz w:val="52"/>
      <w:szCs w:val="52"/>
    </w:rPr>
  </w:style>
  <w:style w:type="paragraph" w:customStyle="1" w:styleId="WMCGuidelines">
    <w:name w:val="WMC Guidelines"/>
    <w:basedOn w:val="Normal"/>
    <w:link w:val="WMCGuidelinesChar"/>
    <w:qFormat/>
    <w:rsid w:val="00873778"/>
    <w:pPr>
      <w:spacing w:after="0"/>
    </w:pPr>
    <w:rPr>
      <w:rFonts w:asciiTheme="minorHAnsi" w:hAnsiTheme="minorHAnsi"/>
      <w:sz w:val="22"/>
    </w:rPr>
  </w:style>
  <w:style w:type="character" w:customStyle="1" w:styleId="WMCGuidelinesChar">
    <w:name w:val="WMC Guidelines Char"/>
    <w:basedOn w:val="DefaultParagraphFont"/>
    <w:link w:val="WMCGuidelines"/>
    <w:rsid w:val="00873778"/>
    <w:rPr>
      <w:rFonts w:eastAsiaTheme="minorEastAsia"/>
    </w:rPr>
  </w:style>
  <w:style w:type="character" w:customStyle="1" w:styleId="Heading2Char">
    <w:name w:val="Heading 2 Char"/>
    <w:basedOn w:val="DefaultParagraphFont"/>
    <w:link w:val="Heading2"/>
    <w:uiPriority w:val="9"/>
    <w:rsid w:val="00DF27C3"/>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873778"/>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873778"/>
    <w:pPr>
      <w:outlineLvl w:val="9"/>
    </w:pPr>
    <w:rPr>
      <w:color w:val="365F91" w:themeColor="accent1" w:themeShade="BF"/>
      <w:lang w:eastAsia="ja-JP"/>
    </w:rPr>
  </w:style>
  <w:style w:type="paragraph" w:styleId="Subtitle">
    <w:name w:val="Subtitle"/>
    <w:basedOn w:val="Normal"/>
    <w:next w:val="Normal"/>
    <w:link w:val="SubtitleChar"/>
    <w:autoRedefine/>
    <w:uiPriority w:val="11"/>
    <w:qFormat/>
    <w:rsid w:val="00873778"/>
    <w:pPr>
      <w:numPr>
        <w:ilvl w:val="1"/>
      </w:numPr>
    </w:pPr>
    <w:rPr>
      <w:rFonts w:asciiTheme="majorHAnsi" w:eastAsiaTheme="majorEastAsia" w:hAnsiTheme="majorHAnsi" w:cstheme="majorBidi"/>
      <w:i/>
      <w:iCs/>
      <w:color w:val="7F7F7F" w:themeColor="text1" w:themeTint="80"/>
      <w:spacing w:val="15"/>
      <w:szCs w:val="24"/>
    </w:rPr>
  </w:style>
  <w:style w:type="character" w:customStyle="1" w:styleId="SubtitleChar">
    <w:name w:val="Subtitle Char"/>
    <w:basedOn w:val="DefaultParagraphFont"/>
    <w:link w:val="Subtitle"/>
    <w:uiPriority w:val="11"/>
    <w:rsid w:val="00873778"/>
    <w:rPr>
      <w:rFonts w:asciiTheme="majorHAnsi" w:eastAsiaTheme="majorEastAsia" w:hAnsiTheme="majorHAnsi" w:cstheme="majorBidi"/>
      <w:i/>
      <w:iCs/>
      <w:color w:val="7F7F7F" w:themeColor="text1" w:themeTint="80"/>
      <w:spacing w:val="15"/>
      <w:sz w:val="24"/>
      <w:szCs w:val="24"/>
    </w:rPr>
  </w:style>
  <w:style w:type="character" w:styleId="IntenseEmphasis">
    <w:name w:val="Intense Emphasis"/>
    <w:basedOn w:val="DefaultParagraphFont"/>
    <w:uiPriority w:val="21"/>
    <w:qFormat/>
    <w:rsid w:val="00873778"/>
    <w:rPr>
      <w:b/>
      <w:bCs/>
      <w:i/>
      <w:iCs/>
      <w:color w:val="7F7F7F" w:themeColor="text1" w:themeTint="80"/>
    </w:rPr>
  </w:style>
  <w:style w:type="paragraph" w:styleId="IntenseQuote">
    <w:name w:val="Intense Quote"/>
    <w:basedOn w:val="Normal"/>
    <w:next w:val="Normal"/>
    <w:link w:val="IntenseQuoteChar"/>
    <w:autoRedefine/>
    <w:uiPriority w:val="30"/>
    <w:qFormat/>
    <w:rsid w:val="00873778"/>
    <w:pPr>
      <w:pBdr>
        <w:bottom w:val="single" w:sz="4" w:space="4" w:color="4F81BD" w:themeColor="accent1"/>
      </w:pBdr>
      <w:spacing w:before="200" w:after="280"/>
      <w:ind w:left="936" w:right="936"/>
    </w:pPr>
    <w:rPr>
      <w:b/>
      <w:bCs/>
      <w:i/>
      <w:iCs/>
      <w:color w:val="7F7F7F" w:themeColor="text1" w:themeTint="80"/>
    </w:rPr>
  </w:style>
  <w:style w:type="character" w:customStyle="1" w:styleId="IntenseQuoteChar">
    <w:name w:val="Intense Quote Char"/>
    <w:basedOn w:val="DefaultParagraphFont"/>
    <w:link w:val="IntenseQuote"/>
    <w:uiPriority w:val="30"/>
    <w:rsid w:val="00873778"/>
    <w:rPr>
      <w:rFonts w:ascii="Times New Roman" w:eastAsiaTheme="minorEastAsia" w:hAnsi="Times New Roman"/>
      <w:b/>
      <w:bCs/>
      <w:i/>
      <w:iCs/>
      <w:color w:val="7F7F7F" w:themeColor="text1" w:themeTint="80"/>
      <w:sz w:val="24"/>
    </w:rPr>
  </w:style>
  <w:style w:type="character" w:styleId="SubtleReference">
    <w:name w:val="Subtle Reference"/>
    <w:basedOn w:val="DefaultParagraphFont"/>
    <w:uiPriority w:val="31"/>
    <w:qFormat/>
    <w:rsid w:val="00873778"/>
    <w:rPr>
      <w:smallCaps/>
      <w:color w:val="480000"/>
      <w:u w:val="single"/>
    </w:rPr>
  </w:style>
  <w:style w:type="paragraph" w:customStyle="1" w:styleId="Default">
    <w:name w:val="Default"/>
    <w:rsid w:val="009B45D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B45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45D1"/>
    <w:pPr>
      <w:ind w:left="720"/>
      <w:contextualSpacing/>
    </w:pPr>
  </w:style>
  <w:style w:type="paragraph" w:styleId="BalloonText">
    <w:name w:val="Balloon Text"/>
    <w:basedOn w:val="Normal"/>
    <w:link w:val="BalloonTextChar"/>
    <w:uiPriority w:val="99"/>
    <w:semiHidden/>
    <w:unhideWhenUsed/>
    <w:rsid w:val="009B4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5D1"/>
    <w:rPr>
      <w:rFonts w:ascii="Tahoma" w:eastAsiaTheme="minorEastAsia" w:hAnsi="Tahoma" w:cs="Tahoma"/>
      <w:sz w:val="16"/>
      <w:szCs w:val="16"/>
    </w:rPr>
  </w:style>
  <w:style w:type="paragraph" w:styleId="Header">
    <w:name w:val="header"/>
    <w:basedOn w:val="Normal"/>
    <w:link w:val="HeaderChar"/>
    <w:uiPriority w:val="99"/>
    <w:unhideWhenUsed/>
    <w:rsid w:val="00DB1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734"/>
    <w:rPr>
      <w:rFonts w:ascii="Times New Roman" w:eastAsiaTheme="minorEastAsia" w:hAnsi="Times New Roman"/>
      <w:sz w:val="24"/>
    </w:rPr>
  </w:style>
  <w:style w:type="paragraph" w:styleId="Footer">
    <w:name w:val="footer"/>
    <w:basedOn w:val="Normal"/>
    <w:link w:val="FooterChar"/>
    <w:uiPriority w:val="99"/>
    <w:unhideWhenUsed/>
    <w:rsid w:val="00DB1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734"/>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Weststar Mortgage Corporation</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wstar</dc:creator>
  <cp:lastModifiedBy>wstar</cp:lastModifiedBy>
  <cp:revision>3</cp:revision>
  <dcterms:created xsi:type="dcterms:W3CDTF">2014-01-30T19:31:00Z</dcterms:created>
  <dcterms:modified xsi:type="dcterms:W3CDTF">2014-01-30T20:36:00Z</dcterms:modified>
</cp:coreProperties>
</file>